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3C99" w14:textId="77777777" w:rsidR="00487A8E" w:rsidRDefault="006C184A">
      <w:pPr>
        <w:spacing w:after="0" w:line="259" w:lineRule="auto"/>
        <w:ind w:left="13" w:firstLine="0"/>
        <w:jc w:val="center"/>
      </w:pPr>
      <w:r>
        <w:rPr>
          <w:b/>
          <w:sz w:val="28"/>
        </w:rPr>
        <w:t xml:space="preserve">Community Room Reservation Form </w:t>
      </w:r>
    </w:p>
    <w:p w14:paraId="080CC5A0" w14:textId="77777777" w:rsidR="00487A8E" w:rsidRDefault="006C184A">
      <w:pPr>
        <w:spacing w:after="2" w:line="240" w:lineRule="auto"/>
        <w:ind w:left="0" w:firstLine="0"/>
        <w:jc w:val="center"/>
      </w:pPr>
      <w:r>
        <w:rPr>
          <w:i/>
        </w:rPr>
        <w:t xml:space="preserve">The Bath Township Public Library welcomes groups and organizations to use our community room.  Please read through the Meeting Room Policy before reserving the room. </w:t>
      </w:r>
    </w:p>
    <w:p w14:paraId="6D065155" w14:textId="77777777" w:rsidR="00487A8E" w:rsidRDefault="006C184A">
      <w:pPr>
        <w:spacing w:after="0" w:line="259" w:lineRule="auto"/>
        <w:ind w:left="0" w:firstLine="0"/>
      </w:pPr>
      <w:r>
        <w:t xml:space="preserve"> </w:t>
      </w:r>
    </w:p>
    <w:p w14:paraId="266B0B4A" w14:textId="77777777" w:rsidR="00487A8E" w:rsidRDefault="006C184A">
      <w:pPr>
        <w:spacing w:after="0" w:line="259" w:lineRule="auto"/>
        <w:ind w:left="2708" w:right="2688"/>
        <w:jc w:val="center"/>
      </w:pPr>
      <w:r>
        <w:t xml:space="preserve">Library Hours: </w:t>
      </w:r>
    </w:p>
    <w:p w14:paraId="69420C4F" w14:textId="32D0D1BB" w:rsidR="006C184A" w:rsidRDefault="006C184A">
      <w:pPr>
        <w:spacing w:after="0" w:line="259" w:lineRule="auto"/>
        <w:ind w:left="2708" w:right="2634"/>
        <w:jc w:val="center"/>
      </w:pPr>
      <w:r>
        <w:t xml:space="preserve">Monday - Friday: </w:t>
      </w:r>
      <w:r w:rsidR="000076FC">
        <w:t>9 a.m.</w:t>
      </w:r>
      <w:r>
        <w:t xml:space="preserve"> to </w:t>
      </w:r>
      <w:r w:rsidR="000076FC">
        <w:t>7</w:t>
      </w:r>
      <w:r>
        <w:t xml:space="preserve"> p.m. </w:t>
      </w:r>
    </w:p>
    <w:p w14:paraId="739CCE73" w14:textId="3E2B6C22" w:rsidR="00487A8E" w:rsidRDefault="006C184A">
      <w:pPr>
        <w:spacing w:after="0" w:line="259" w:lineRule="auto"/>
        <w:ind w:left="2708" w:right="2634"/>
        <w:jc w:val="center"/>
      </w:pPr>
      <w:r>
        <w:t xml:space="preserve">Saturday: </w:t>
      </w:r>
      <w:r w:rsidR="000076FC">
        <w:t>9</w:t>
      </w:r>
      <w:r>
        <w:t xml:space="preserve"> a.m. to </w:t>
      </w:r>
      <w:r w:rsidR="000076FC">
        <w:t>1</w:t>
      </w:r>
      <w:r>
        <w:t xml:space="preserve"> p.m. </w:t>
      </w:r>
    </w:p>
    <w:p w14:paraId="61A9174C" w14:textId="77777777" w:rsidR="00487A8E" w:rsidRDefault="006C184A">
      <w:pPr>
        <w:spacing w:after="0" w:line="259" w:lineRule="auto"/>
        <w:ind w:left="0" w:firstLine="0"/>
      </w:pPr>
      <w:r>
        <w:t xml:space="preserve"> </w:t>
      </w:r>
    </w:p>
    <w:p w14:paraId="2EEFB2D3" w14:textId="77777777" w:rsidR="00487A8E" w:rsidRDefault="006C184A">
      <w:pPr>
        <w:pStyle w:val="Heading1"/>
        <w:ind w:left="-5"/>
      </w:pPr>
      <w:r>
        <w:t>Meeting Room Policy</w:t>
      </w:r>
      <w:r>
        <w:rPr>
          <w:u w:val="none"/>
        </w:rPr>
        <w:t xml:space="preserve"> </w:t>
      </w:r>
    </w:p>
    <w:p w14:paraId="3CAC17ED" w14:textId="77777777" w:rsidR="00487A8E" w:rsidRDefault="006C184A">
      <w:pPr>
        <w:numPr>
          <w:ilvl w:val="0"/>
          <w:numId w:val="1"/>
        </w:numPr>
        <w:ind w:hanging="720"/>
      </w:pPr>
      <w:r>
        <w:t xml:space="preserve">The Meeting Room is available at no charge for use by  </w:t>
      </w:r>
    </w:p>
    <w:p w14:paraId="311EBFAE" w14:textId="77777777" w:rsidR="00487A8E" w:rsidRDefault="006C184A">
      <w:pPr>
        <w:numPr>
          <w:ilvl w:val="1"/>
          <w:numId w:val="1"/>
        </w:numPr>
        <w:ind w:hanging="360"/>
      </w:pPr>
      <w:r>
        <w:t xml:space="preserve">Civic organizations </w:t>
      </w:r>
    </w:p>
    <w:p w14:paraId="03AC5539" w14:textId="77777777" w:rsidR="00487A8E" w:rsidRDefault="006C184A">
      <w:pPr>
        <w:numPr>
          <w:ilvl w:val="1"/>
          <w:numId w:val="1"/>
        </w:numPr>
        <w:ind w:hanging="360"/>
      </w:pPr>
      <w:r>
        <w:t xml:space="preserve">Community </w:t>
      </w:r>
    </w:p>
    <w:p w14:paraId="054E2B7A" w14:textId="77777777" w:rsidR="00487A8E" w:rsidRDefault="006C184A">
      <w:pPr>
        <w:numPr>
          <w:ilvl w:val="1"/>
          <w:numId w:val="1"/>
        </w:numPr>
        <w:ind w:hanging="360"/>
      </w:pPr>
      <w:r>
        <w:t xml:space="preserve">Cultural  </w:t>
      </w:r>
    </w:p>
    <w:p w14:paraId="22E68A8A" w14:textId="77777777" w:rsidR="00487A8E" w:rsidRDefault="006C184A">
      <w:pPr>
        <w:numPr>
          <w:ilvl w:val="1"/>
          <w:numId w:val="1"/>
        </w:numPr>
        <w:ind w:hanging="360"/>
      </w:pPr>
      <w:r>
        <w:t xml:space="preserve">Education organizations </w:t>
      </w:r>
    </w:p>
    <w:p w14:paraId="015D91D9" w14:textId="35AD1A2B" w:rsidR="00487A8E" w:rsidRDefault="00EC298B">
      <w:pPr>
        <w:numPr>
          <w:ilvl w:val="1"/>
          <w:numId w:val="1"/>
        </w:numPr>
        <w:spacing w:after="27"/>
        <w:ind w:hanging="360"/>
      </w:pPr>
      <w:r>
        <w:t>Not-for-profit organizations</w:t>
      </w:r>
      <w:r w:rsidR="006C184A">
        <w:t xml:space="preserve"> may schedule the meeting room for noncommercial and non-profit purposes. </w:t>
      </w:r>
    </w:p>
    <w:p w14:paraId="7DB0F0C5" w14:textId="77777777" w:rsidR="00487A8E" w:rsidRDefault="006C184A">
      <w:pPr>
        <w:numPr>
          <w:ilvl w:val="0"/>
          <w:numId w:val="1"/>
        </w:numPr>
        <w:spacing w:after="25"/>
        <w:ind w:hanging="720"/>
      </w:pPr>
      <w:r>
        <w:t xml:space="preserve">Meeting Rooms are not available for personal parties.  </w:t>
      </w:r>
    </w:p>
    <w:p w14:paraId="0811A597" w14:textId="634F0576" w:rsidR="00487A8E" w:rsidRDefault="006C184A">
      <w:pPr>
        <w:numPr>
          <w:ilvl w:val="0"/>
          <w:numId w:val="1"/>
        </w:numPr>
        <w:ind w:hanging="720"/>
      </w:pPr>
      <w:r>
        <w:t>Use of the meeting room is restricted to hours of operation</w:t>
      </w:r>
      <w:r w:rsidR="00A26280">
        <w:t>.</w:t>
      </w:r>
    </w:p>
    <w:p w14:paraId="280A3FCA" w14:textId="5E650D10" w:rsidR="00487A8E" w:rsidRDefault="006C184A">
      <w:pPr>
        <w:numPr>
          <w:ilvl w:val="0"/>
          <w:numId w:val="1"/>
        </w:numPr>
        <w:spacing w:after="27"/>
        <w:ind w:hanging="720"/>
      </w:pPr>
      <w:r>
        <w:t xml:space="preserve">Groups and organizations will be charged for any damage incurred to the room while in use. </w:t>
      </w:r>
    </w:p>
    <w:p w14:paraId="2C3DE91F" w14:textId="77777777" w:rsidR="00487A8E" w:rsidRDefault="006C184A">
      <w:pPr>
        <w:numPr>
          <w:ilvl w:val="0"/>
          <w:numId w:val="1"/>
        </w:numPr>
        <w:spacing w:after="27"/>
        <w:ind w:hanging="720"/>
      </w:pPr>
      <w:r>
        <w:t xml:space="preserve">To use the Community Room, the group or organization must fill out a room reservation form, which can be found at the circulation desk.  </w:t>
      </w:r>
    </w:p>
    <w:p w14:paraId="23395A05" w14:textId="77777777" w:rsidR="00C84719" w:rsidRDefault="00EC298B">
      <w:pPr>
        <w:numPr>
          <w:ilvl w:val="0"/>
          <w:numId w:val="1"/>
        </w:numPr>
        <w:ind w:hanging="720"/>
      </w:pPr>
      <w:r>
        <w:t>Library-sponsored</w:t>
      </w:r>
      <w:r w:rsidR="006C184A">
        <w:t xml:space="preserve"> activities always take precedence in scheduling the meeting room. </w:t>
      </w:r>
    </w:p>
    <w:p w14:paraId="5E2521B4" w14:textId="44AC91D2" w:rsidR="00487A8E" w:rsidRDefault="00EC298B">
      <w:pPr>
        <w:numPr>
          <w:ilvl w:val="0"/>
          <w:numId w:val="1"/>
        </w:numPr>
        <w:ind w:hanging="720"/>
      </w:pPr>
      <w:r>
        <w:t>The meeting</w:t>
      </w:r>
      <w:r w:rsidR="006C184A">
        <w:t xml:space="preserve"> room capacity is guided by Bath Township Fire Marshall.  </w:t>
      </w:r>
    </w:p>
    <w:p w14:paraId="518ACF41" w14:textId="77777777" w:rsidR="00487A8E" w:rsidRDefault="006C184A">
      <w:pPr>
        <w:spacing w:after="0" w:line="259" w:lineRule="auto"/>
        <w:ind w:left="0" w:firstLine="0"/>
      </w:pPr>
      <w:r>
        <w:t xml:space="preserve"> </w:t>
      </w:r>
    </w:p>
    <w:p w14:paraId="553DDAC9" w14:textId="61A811B8" w:rsidR="00487A8E" w:rsidRDefault="006C184A" w:rsidP="009A3F58">
      <w:pPr>
        <w:ind w:left="10" w:firstLine="0"/>
      </w:pPr>
      <w:r>
        <w:t xml:space="preserve">Please fill out the form below so we can </w:t>
      </w:r>
      <w:r w:rsidR="00EC298B">
        <w:t>ensure</w:t>
      </w:r>
      <w:r>
        <w:t xml:space="preserve"> your place on the calendar and be prepared to assist you.   </w:t>
      </w:r>
    </w:p>
    <w:p w14:paraId="40FF399F" w14:textId="68F39CFF" w:rsidR="00487A8E" w:rsidRDefault="006C184A">
      <w:pPr>
        <w:ind w:left="-5"/>
      </w:pPr>
      <w:r>
        <w:t>Group Name: ________________________________________________________________</w:t>
      </w:r>
      <w:r w:rsidR="009A3F58">
        <w:t>__</w:t>
      </w:r>
    </w:p>
    <w:p w14:paraId="1A52521F" w14:textId="1151B4D3" w:rsidR="00487A8E" w:rsidRDefault="006C184A">
      <w:pPr>
        <w:ind w:left="-5"/>
      </w:pPr>
      <w:r>
        <w:t>Contact Person: ______________________________________________________________</w:t>
      </w:r>
      <w:r w:rsidR="009A3F58">
        <w:t>__</w:t>
      </w:r>
    </w:p>
    <w:p w14:paraId="63251C11" w14:textId="40214799" w:rsidR="00487A8E" w:rsidRDefault="006C184A">
      <w:pPr>
        <w:ind w:left="-5"/>
      </w:pPr>
      <w:r>
        <w:t>Phone#: ____________________________ Email: ___________________________________</w:t>
      </w:r>
      <w:r w:rsidR="009A3F58">
        <w:t>__</w:t>
      </w:r>
      <w:r>
        <w:t xml:space="preserve"> </w:t>
      </w:r>
    </w:p>
    <w:p w14:paraId="7EDD2FFF" w14:textId="57C482E9" w:rsidR="009A3F58" w:rsidRDefault="006C184A">
      <w:pPr>
        <w:ind w:left="-5"/>
      </w:pPr>
      <w:r>
        <w:t>Number of attendees: _________________</w:t>
      </w:r>
      <w:r w:rsidR="009A3F58">
        <w:tab/>
        <w:t>Recurring event: ____________________________</w:t>
      </w:r>
    </w:p>
    <w:p w14:paraId="21B2A9D8" w14:textId="28DF05AE" w:rsidR="00487A8E" w:rsidRDefault="006C184A" w:rsidP="009A3F58">
      <w:pPr>
        <w:ind w:left="0" w:firstLine="0"/>
      </w:pPr>
      <w:r>
        <w:t>Date of event(s): __________________________</w:t>
      </w:r>
      <w:r w:rsidR="009A3F58">
        <w:t>______________________________________</w:t>
      </w:r>
    </w:p>
    <w:p w14:paraId="3C3D6052" w14:textId="0A44B7E4" w:rsidR="00263F1F" w:rsidRPr="00C84719" w:rsidRDefault="009A3F58">
      <w:pPr>
        <w:ind w:left="-5"/>
      </w:pPr>
      <w:r>
        <w:t xml:space="preserve">Time </w:t>
      </w:r>
      <w:r w:rsidRPr="009A3F58">
        <w:t>Start</w:t>
      </w:r>
      <w:r>
        <w:rPr>
          <w:u w:val="single"/>
        </w:rPr>
        <w:t>: _</w:t>
      </w:r>
      <w:r w:rsidR="00263F1F">
        <w:rPr>
          <w:u w:val="single"/>
        </w:rPr>
        <w:t>_____</w:t>
      </w:r>
      <w:r>
        <w:rPr>
          <w:u w:val="single"/>
        </w:rPr>
        <w:tab/>
      </w:r>
      <w:r w:rsidR="00263F1F">
        <w:rPr>
          <w:u w:val="single"/>
        </w:rPr>
        <w:t>_</w:t>
      </w:r>
      <w:r>
        <w:rPr>
          <w:u w:val="single"/>
        </w:rPr>
        <w:t>_ End: _</w:t>
      </w:r>
      <w:r w:rsidR="00263F1F">
        <w:rPr>
          <w:u w:val="single"/>
        </w:rPr>
        <w:t xml:space="preserve">__________      </w:t>
      </w:r>
      <w:r w:rsidR="00C84719">
        <w:t>Open to the public</w:t>
      </w:r>
      <w:r>
        <w:t>:</w:t>
      </w:r>
      <w:r w:rsidR="00C84719">
        <w:t xml:space="preserve"> Yes/No ___________</w:t>
      </w:r>
      <w:r>
        <w:t>______</w:t>
      </w:r>
    </w:p>
    <w:p w14:paraId="5E2A8BFF" w14:textId="09A237AB" w:rsidR="00487A8E" w:rsidRDefault="00C84719">
      <w:pPr>
        <w:ind w:left="-5"/>
      </w:pPr>
      <w:r>
        <w:t xml:space="preserve">Event </w:t>
      </w:r>
      <w:r w:rsidR="009A3F58">
        <w:t>Name: _</w:t>
      </w:r>
      <w:r w:rsidR="006C184A">
        <w:t>________________________________________________________________</w:t>
      </w:r>
      <w:r w:rsidR="009A3F58">
        <w:t>__</w:t>
      </w:r>
    </w:p>
    <w:p w14:paraId="2149AF3F" w14:textId="5B8D1F91" w:rsidR="00487A8E" w:rsidRDefault="006C184A" w:rsidP="00C84719">
      <w:pPr>
        <w:ind w:left="0" w:firstLine="0"/>
      </w:pPr>
      <w:r>
        <w:t>Notes on special assistance</w:t>
      </w:r>
      <w:r w:rsidR="00C67894">
        <w:t xml:space="preserve"> or special set up</w:t>
      </w:r>
      <w:r>
        <w:t xml:space="preserve"> needed: ___________________</w:t>
      </w:r>
      <w:r w:rsidR="00C67894">
        <w:t>_______________</w:t>
      </w:r>
    </w:p>
    <w:p w14:paraId="22D4D629" w14:textId="3691B5B2" w:rsidR="00487A8E" w:rsidRDefault="006C184A">
      <w:pPr>
        <w:ind w:left="-5"/>
      </w:pPr>
      <w:r>
        <w:t>________________________________________________________________________________________________________________________________________________________</w:t>
      </w:r>
      <w:r w:rsidR="00C67894">
        <w:t>____</w:t>
      </w:r>
      <w:r>
        <w:t xml:space="preserve"> </w:t>
      </w:r>
    </w:p>
    <w:p w14:paraId="14285702" w14:textId="77777777" w:rsidR="009A3F58" w:rsidRDefault="009A3F58" w:rsidP="00C67894">
      <w:pPr>
        <w:spacing w:after="0" w:line="259" w:lineRule="auto"/>
        <w:ind w:left="0" w:firstLine="0"/>
      </w:pPr>
    </w:p>
    <w:p w14:paraId="0822A6D1" w14:textId="77777777" w:rsidR="00A26280" w:rsidRDefault="00A26280" w:rsidP="00C67894">
      <w:pPr>
        <w:spacing w:after="0" w:line="259" w:lineRule="auto"/>
        <w:ind w:left="0" w:firstLine="0"/>
      </w:pPr>
    </w:p>
    <w:p w14:paraId="64A72EF4" w14:textId="6991597B" w:rsidR="00487A8E" w:rsidRDefault="006C184A" w:rsidP="00C67894">
      <w:pPr>
        <w:spacing w:after="0" w:line="259" w:lineRule="auto"/>
        <w:ind w:left="0" w:firstLine="0"/>
      </w:pPr>
      <w:r>
        <w:lastRenderedPageBreak/>
        <w:t xml:space="preserve">Liability Release Statement </w:t>
      </w:r>
    </w:p>
    <w:p w14:paraId="3AA19078" w14:textId="77777777" w:rsidR="00C67894" w:rsidRDefault="00C67894" w:rsidP="00C67894">
      <w:pPr>
        <w:spacing w:after="0" w:line="259" w:lineRule="auto"/>
        <w:ind w:left="0" w:firstLine="0"/>
      </w:pPr>
    </w:p>
    <w:p w14:paraId="7CC13BC0" w14:textId="7B8E6D3B" w:rsidR="00487A8E" w:rsidRDefault="006C184A">
      <w:pPr>
        <w:ind w:left="-5"/>
      </w:pPr>
      <w:r>
        <w:t xml:space="preserve">It is hereby understood and agreed if this application is granted, the undersigned will assume all and exclusive responsibility for the preservation of </w:t>
      </w:r>
      <w:r w:rsidR="000076FC">
        <w:t xml:space="preserve">the </w:t>
      </w:r>
      <w:r>
        <w:t xml:space="preserve">order and the sole and exclusive liability for any injury to persons, and any damage to, or loss of property that may result from this </w:t>
      </w:r>
      <w:r w:rsidR="000076FC">
        <w:t>use,</w:t>
      </w:r>
      <w:r>
        <w:t xml:space="preserve"> and for the due observance of all regulations of the Board of Library Trustees. The organization agrees to indemnify the Bath Township Public Library and hold the same harmless against all claims, demands, damages, costs</w:t>
      </w:r>
      <w:r w:rsidR="00EC298B">
        <w:t>,</w:t>
      </w:r>
      <w:r>
        <w:t xml:space="preserve"> and expenses including reasonable attorneys’ fees for the defense of such claims, arising out of the organizations of the meeting room. Also</w:t>
      </w:r>
      <w:r w:rsidR="00EC298B">
        <w:t>,</w:t>
      </w:r>
      <w:r>
        <w:t xml:space="preserve"> it is understood and agreed between the applicant and the Bath Township Public Library that the applicant has read the regulations governing the rental of the room and that the condition contained therein will be observed.  </w:t>
      </w:r>
      <w:r w:rsidR="009A3F58">
        <w:rPr>
          <w:rStyle w:val="oypena"/>
        </w:rPr>
        <w:t>I acknowledge that completing the application does not guarantee approval to use the meeting room. I understand that the ultimate decision regarding the meeting room's usage rests solely with the Bath Township Public Library Director, who retains the right to approve or reject requests.</w:t>
      </w:r>
    </w:p>
    <w:p w14:paraId="09F1E6A9" w14:textId="77777777" w:rsidR="000076FC" w:rsidRDefault="000076FC">
      <w:pPr>
        <w:ind w:left="-5"/>
      </w:pPr>
    </w:p>
    <w:p w14:paraId="1C1E3149" w14:textId="77777777" w:rsidR="00487A8E" w:rsidRDefault="006C184A">
      <w:pPr>
        <w:spacing w:after="0" w:line="259" w:lineRule="auto"/>
        <w:ind w:left="0" w:firstLine="0"/>
      </w:pPr>
      <w:r>
        <w:t xml:space="preserve">Signature of Organization’s Executive Officer/Applicant: </w:t>
      </w:r>
    </w:p>
    <w:p w14:paraId="4D556CCC" w14:textId="77777777" w:rsidR="00487A8E" w:rsidRDefault="006C184A">
      <w:pPr>
        <w:ind w:left="-5"/>
      </w:pPr>
      <w:r>
        <w:t xml:space="preserve">________________________________Date: ___________ </w:t>
      </w:r>
    </w:p>
    <w:p w14:paraId="613BBF8D" w14:textId="77777777" w:rsidR="00487A8E" w:rsidRDefault="006C184A">
      <w:pPr>
        <w:spacing w:after="0" w:line="259" w:lineRule="auto"/>
        <w:ind w:left="0" w:firstLine="0"/>
      </w:pPr>
      <w:r>
        <w:t xml:space="preserve"> </w:t>
      </w:r>
    </w:p>
    <w:p w14:paraId="4C305E36" w14:textId="77777777" w:rsidR="00487A8E" w:rsidRDefault="006C184A">
      <w:pPr>
        <w:spacing w:after="0" w:line="259" w:lineRule="auto"/>
        <w:ind w:left="0" w:firstLine="0"/>
      </w:pPr>
      <w:r>
        <w:t xml:space="preserve"> </w:t>
      </w:r>
    </w:p>
    <w:p w14:paraId="769B1D39" w14:textId="77777777" w:rsidR="00487A8E" w:rsidRDefault="006C184A">
      <w:pPr>
        <w:spacing w:after="0" w:line="259" w:lineRule="auto"/>
        <w:ind w:left="0" w:firstLine="0"/>
      </w:pPr>
      <w:r>
        <w:t xml:space="preserve"> </w:t>
      </w:r>
    </w:p>
    <w:p w14:paraId="37BD0B38" w14:textId="77777777" w:rsidR="00487A8E" w:rsidRDefault="006C184A">
      <w:pPr>
        <w:ind w:left="-5"/>
      </w:pPr>
      <w:r>
        <w:t xml:space="preserve">Approved by: ______________________________ Date: ______________________ </w:t>
      </w:r>
    </w:p>
    <w:p w14:paraId="6A643264" w14:textId="77777777" w:rsidR="00487A8E" w:rsidRDefault="006C184A">
      <w:pPr>
        <w:spacing w:after="0" w:line="259" w:lineRule="auto"/>
        <w:ind w:left="0" w:firstLine="0"/>
      </w:pPr>
      <w:r>
        <w:t xml:space="preserve"> </w:t>
      </w:r>
    </w:p>
    <w:p w14:paraId="20EE185F" w14:textId="77777777" w:rsidR="00487A8E" w:rsidRDefault="006C184A">
      <w:pPr>
        <w:spacing w:after="0" w:line="259" w:lineRule="auto"/>
        <w:ind w:left="66" w:firstLine="0"/>
        <w:jc w:val="center"/>
      </w:pPr>
      <w:r>
        <w:rPr>
          <w:b/>
          <w:i/>
        </w:rPr>
        <w:t xml:space="preserve"> </w:t>
      </w:r>
    </w:p>
    <w:p w14:paraId="29E33923" w14:textId="0D13C384" w:rsidR="00C84719" w:rsidRDefault="006C184A" w:rsidP="00EC298B">
      <w:pPr>
        <w:spacing w:after="0" w:line="259" w:lineRule="auto"/>
        <w:ind w:left="168" w:firstLine="0"/>
        <w:rPr>
          <w:b/>
          <w:i/>
        </w:rPr>
      </w:pPr>
      <w:r>
        <w:rPr>
          <w:b/>
          <w:i/>
        </w:rPr>
        <w:t>Bath Township Public Library, P.O. Box 368, 140</w:t>
      </w:r>
      <w:r w:rsidR="00EC298B">
        <w:rPr>
          <w:b/>
          <w:i/>
        </w:rPr>
        <w:t>51</w:t>
      </w:r>
      <w:r>
        <w:rPr>
          <w:b/>
          <w:i/>
        </w:rPr>
        <w:t xml:space="preserve"> Webster R</w:t>
      </w:r>
      <w:r w:rsidR="00EC298B">
        <w:rPr>
          <w:b/>
          <w:i/>
        </w:rPr>
        <w:t>d #368</w:t>
      </w:r>
      <w:r>
        <w:rPr>
          <w:b/>
          <w:i/>
        </w:rPr>
        <w:t>, Bath MI 48808</w:t>
      </w:r>
    </w:p>
    <w:p w14:paraId="00BF0853" w14:textId="3A214866" w:rsidR="00487A8E" w:rsidRDefault="006C184A" w:rsidP="00EC298B">
      <w:pPr>
        <w:spacing w:after="0" w:line="259" w:lineRule="auto"/>
        <w:ind w:left="168" w:firstLine="0"/>
      </w:pPr>
      <w:r>
        <w:rPr>
          <w:b/>
          <w:i/>
        </w:rPr>
        <w:t xml:space="preserve"> 517-641-7111 </w:t>
      </w:r>
    </w:p>
    <w:p w14:paraId="3BAF05EF" w14:textId="77777777" w:rsidR="00487A8E" w:rsidRDefault="006C184A">
      <w:pPr>
        <w:spacing w:after="159" w:line="259" w:lineRule="auto"/>
        <w:ind w:left="0" w:firstLine="0"/>
      </w:pPr>
      <w:r>
        <w:t xml:space="preserve"> </w:t>
      </w:r>
    </w:p>
    <w:p w14:paraId="44837AFD" w14:textId="77777777" w:rsidR="00487A8E" w:rsidRDefault="006C184A">
      <w:pPr>
        <w:spacing w:after="0" w:line="259" w:lineRule="auto"/>
        <w:ind w:left="0" w:firstLine="0"/>
      </w:pPr>
      <w:r>
        <w:t xml:space="preserve"> </w:t>
      </w:r>
    </w:p>
    <w:sectPr w:rsidR="00487A8E">
      <w:footerReference w:type="default" r:id="rId7"/>
      <w:pgSz w:w="12240" w:h="15840"/>
      <w:pgMar w:top="1488" w:right="1450" w:bottom="168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ED4E" w14:textId="77777777" w:rsidR="00246D58" w:rsidRDefault="00246D58" w:rsidP="00246D58">
      <w:pPr>
        <w:spacing w:after="0" w:line="240" w:lineRule="auto"/>
      </w:pPr>
      <w:r>
        <w:separator/>
      </w:r>
    </w:p>
  </w:endnote>
  <w:endnote w:type="continuationSeparator" w:id="0">
    <w:p w14:paraId="5DE54667" w14:textId="77777777" w:rsidR="00246D58" w:rsidRDefault="00246D58" w:rsidP="0024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2831" w14:textId="1F9621E8" w:rsidR="006376A8" w:rsidRDefault="00246D58" w:rsidP="006376A8">
    <w:pPr>
      <w:pStyle w:val="Footer"/>
    </w:pPr>
    <w:r>
      <w:t>10</w:t>
    </w:r>
    <w:r w:rsidR="006376A8">
      <w:t>/12/2023</w:t>
    </w:r>
  </w:p>
  <w:p w14:paraId="4CEC9E81" w14:textId="77777777" w:rsidR="006376A8" w:rsidRDefault="006376A8" w:rsidP="006376A8">
    <w:pPr>
      <w:pStyle w:val="Footer"/>
      <w:ind w:left="0" w:firstLine="0"/>
    </w:pPr>
  </w:p>
  <w:p w14:paraId="10EFF738" w14:textId="77777777" w:rsidR="006376A8" w:rsidRDefault="00637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00498" w14:textId="77777777" w:rsidR="00246D58" w:rsidRDefault="00246D58" w:rsidP="00246D58">
      <w:pPr>
        <w:spacing w:after="0" w:line="240" w:lineRule="auto"/>
      </w:pPr>
      <w:r>
        <w:separator/>
      </w:r>
    </w:p>
  </w:footnote>
  <w:footnote w:type="continuationSeparator" w:id="0">
    <w:p w14:paraId="2BCD59B9" w14:textId="77777777" w:rsidR="00246D58" w:rsidRDefault="00246D58" w:rsidP="00246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6016B"/>
    <w:multiLevelType w:val="hybridMultilevel"/>
    <w:tmpl w:val="4CBC463A"/>
    <w:lvl w:ilvl="0" w:tplc="8D3EFA7A">
      <w:start w:val="1"/>
      <w:numFmt w:val="upperRoman"/>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1C119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FAB0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422D8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5E4DA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FC846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94A42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A2672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A8BBD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4173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8E"/>
    <w:rsid w:val="000076FC"/>
    <w:rsid w:val="00246D58"/>
    <w:rsid w:val="00263F1F"/>
    <w:rsid w:val="00487A8E"/>
    <w:rsid w:val="006376A8"/>
    <w:rsid w:val="006C184A"/>
    <w:rsid w:val="006F4A63"/>
    <w:rsid w:val="009A3F58"/>
    <w:rsid w:val="00A26280"/>
    <w:rsid w:val="00C67894"/>
    <w:rsid w:val="00C84719"/>
    <w:rsid w:val="00EC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3A8C"/>
  <w15:docId w15:val="{A2E8C3BF-47BA-40C2-A96E-198A73C6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character" w:customStyle="1" w:styleId="oypena">
    <w:name w:val="oypena"/>
    <w:basedOn w:val="DefaultParagraphFont"/>
    <w:rsid w:val="009A3F58"/>
  </w:style>
  <w:style w:type="paragraph" w:styleId="Header">
    <w:name w:val="header"/>
    <w:basedOn w:val="Normal"/>
    <w:link w:val="HeaderChar"/>
    <w:uiPriority w:val="99"/>
    <w:unhideWhenUsed/>
    <w:rsid w:val="00246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58"/>
    <w:rPr>
      <w:rFonts w:ascii="Calibri" w:eastAsia="Calibri" w:hAnsi="Calibri" w:cs="Calibri"/>
      <w:color w:val="000000"/>
      <w:sz w:val="24"/>
    </w:rPr>
  </w:style>
  <w:style w:type="paragraph" w:styleId="Footer">
    <w:name w:val="footer"/>
    <w:basedOn w:val="Normal"/>
    <w:link w:val="FooterChar"/>
    <w:uiPriority w:val="99"/>
    <w:unhideWhenUsed/>
    <w:rsid w:val="00246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58"/>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533</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Reynolds</dc:creator>
  <cp:keywords/>
  <cp:lastModifiedBy>Joana Bancroft</cp:lastModifiedBy>
  <cp:revision>5</cp:revision>
  <cp:lastPrinted>2023-10-12T14:44:00Z</cp:lastPrinted>
  <dcterms:created xsi:type="dcterms:W3CDTF">2023-10-11T20:04:00Z</dcterms:created>
  <dcterms:modified xsi:type="dcterms:W3CDTF">2023-10-12T16:26:00Z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38d50b31adc7f7066b3b66c7762840d49ce32d2eba868887cfb692ef63486394</vt:lpwstr>
  </property>
</Properties>
</file>